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I </w:t>
      </w:r>
      <w:r w:rsidR="00C2465C">
        <w:rPr>
          <w:b/>
        </w:rPr>
        <w:tab/>
        <w:t>A</w:t>
      </w:r>
      <w:r w:rsidRPr="00C46149">
        <w:rPr>
          <w:b/>
        </w:rPr>
        <w:t>n universitar 2016-2017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7"/>
        <w:gridCol w:w="2289"/>
        <w:gridCol w:w="2449"/>
        <w:gridCol w:w="2834"/>
        <w:gridCol w:w="973"/>
      </w:tblGrid>
      <w:tr w:rsidR="000938CD" w:rsidTr="008F210B">
        <w:tc>
          <w:tcPr>
            <w:tcW w:w="2806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256" w:type="dxa"/>
            <w:gridSpan w:val="3"/>
            <w:vAlign w:val="center"/>
          </w:tcPr>
          <w:p w:rsidR="000938CD" w:rsidRPr="000938CD" w:rsidRDefault="008F210B" w:rsidP="000938CD">
            <w:pPr>
              <w:spacing w:after="0"/>
              <w:jc w:val="center"/>
              <w:rPr>
                <w:b/>
              </w:rPr>
            </w:pPr>
            <w:r w:rsidRPr="008F210B">
              <w:rPr>
                <w:b/>
              </w:rPr>
              <w:t>RADUCU Marin</w:t>
            </w:r>
          </w:p>
        </w:tc>
      </w:tr>
      <w:tr w:rsidR="000938CD" w:rsidTr="008F210B">
        <w:tc>
          <w:tcPr>
            <w:tcW w:w="517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28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449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834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73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8F210B">
        <w:tc>
          <w:tcPr>
            <w:tcW w:w="517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289" w:type="dxa"/>
            <w:vAlign w:val="center"/>
          </w:tcPr>
          <w:p w:rsidR="000938CD" w:rsidRPr="008F210B" w:rsidRDefault="008F210B" w:rsidP="00C46149">
            <w:pPr>
              <w:spacing w:after="0"/>
            </w:pPr>
            <w:r w:rsidRPr="008F210B">
              <w:t>Circuite electronice fundamentale</w:t>
            </w:r>
          </w:p>
        </w:tc>
        <w:tc>
          <w:tcPr>
            <w:tcW w:w="2449" w:type="dxa"/>
          </w:tcPr>
          <w:p w:rsidR="000938CD" w:rsidRPr="008F210B" w:rsidRDefault="008F210B" w:rsidP="00C46149">
            <w:pPr>
              <w:spacing w:after="0"/>
            </w:pPr>
            <w:r w:rsidRPr="008F210B">
              <w:t>EA2, RST2</w:t>
            </w:r>
          </w:p>
        </w:tc>
        <w:tc>
          <w:tcPr>
            <w:tcW w:w="2834" w:type="dxa"/>
            <w:vAlign w:val="center"/>
          </w:tcPr>
          <w:p w:rsidR="000938CD" w:rsidRPr="008F210B" w:rsidRDefault="008F210B" w:rsidP="00C46149">
            <w:pPr>
              <w:spacing w:after="0"/>
            </w:pPr>
            <w:r w:rsidRPr="008F210B">
              <w:t>Luni, 14 - 15</w:t>
            </w:r>
          </w:p>
        </w:tc>
        <w:tc>
          <w:tcPr>
            <w:tcW w:w="973" w:type="dxa"/>
            <w:vAlign w:val="center"/>
          </w:tcPr>
          <w:p w:rsidR="000938CD" w:rsidRPr="008F210B" w:rsidRDefault="008F210B" w:rsidP="00C46149">
            <w:pPr>
              <w:spacing w:after="0"/>
              <w:jc w:val="center"/>
            </w:pPr>
            <w:r w:rsidRPr="008F210B">
              <w:t>T114</w:t>
            </w:r>
          </w:p>
        </w:tc>
      </w:tr>
      <w:tr w:rsidR="008F210B" w:rsidTr="008F210B">
        <w:tc>
          <w:tcPr>
            <w:tcW w:w="517" w:type="dxa"/>
            <w:vAlign w:val="center"/>
          </w:tcPr>
          <w:p w:rsidR="008F210B" w:rsidRDefault="008F210B" w:rsidP="008F210B">
            <w:pPr>
              <w:spacing w:after="0"/>
              <w:jc w:val="center"/>
            </w:pPr>
            <w:r>
              <w:t>2</w:t>
            </w:r>
          </w:p>
        </w:tc>
        <w:tc>
          <w:tcPr>
            <w:tcW w:w="2289" w:type="dxa"/>
            <w:vAlign w:val="center"/>
          </w:tcPr>
          <w:p w:rsidR="008F210B" w:rsidRPr="008F210B" w:rsidRDefault="008F210B" w:rsidP="008F210B">
            <w:pPr>
              <w:spacing w:after="0"/>
            </w:pPr>
            <w:r w:rsidRPr="008F210B">
              <w:t>Modele SPICE</w:t>
            </w:r>
          </w:p>
        </w:tc>
        <w:tc>
          <w:tcPr>
            <w:tcW w:w="2449" w:type="dxa"/>
          </w:tcPr>
          <w:p w:rsidR="008F210B" w:rsidRPr="008F210B" w:rsidRDefault="008F210B" w:rsidP="008F210B">
            <w:pPr>
              <w:spacing w:after="0"/>
            </w:pPr>
            <w:r w:rsidRPr="008F210B">
              <w:t>EA2, RST2</w:t>
            </w:r>
          </w:p>
        </w:tc>
        <w:tc>
          <w:tcPr>
            <w:tcW w:w="2834" w:type="dxa"/>
            <w:vAlign w:val="center"/>
          </w:tcPr>
          <w:p w:rsidR="008F210B" w:rsidRPr="008F210B" w:rsidRDefault="008F210B" w:rsidP="008F210B">
            <w:pPr>
              <w:spacing w:after="0"/>
            </w:pPr>
            <w:r>
              <w:t>Luni, 15 - 16</w:t>
            </w:r>
          </w:p>
        </w:tc>
        <w:tc>
          <w:tcPr>
            <w:tcW w:w="973" w:type="dxa"/>
            <w:vAlign w:val="center"/>
          </w:tcPr>
          <w:p w:rsidR="008F210B" w:rsidRPr="008F210B" w:rsidRDefault="008F210B" w:rsidP="008F210B">
            <w:pPr>
              <w:spacing w:after="0"/>
              <w:jc w:val="center"/>
            </w:pPr>
            <w:r w:rsidRPr="008F210B">
              <w:t>T114</w:t>
            </w:r>
          </w:p>
        </w:tc>
      </w:tr>
      <w:tr w:rsidR="000938CD" w:rsidTr="008F210B">
        <w:tc>
          <w:tcPr>
            <w:tcW w:w="517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3</w:t>
            </w:r>
          </w:p>
        </w:tc>
        <w:tc>
          <w:tcPr>
            <w:tcW w:w="2289" w:type="dxa"/>
            <w:vAlign w:val="center"/>
          </w:tcPr>
          <w:p w:rsidR="000938CD" w:rsidRPr="00594B62" w:rsidRDefault="008F210B" w:rsidP="00C46149">
            <w:pPr>
              <w:spacing w:after="0"/>
            </w:pPr>
            <w:r w:rsidRPr="00594B62">
              <w:t>Convertoare fotoelectrice</w:t>
            </w:r>
          </w:p>
        </w:tc>
        <w:tc>
          <w:tcPr>
            <w:tcW w:w="2449" w:type="dxa"/>
          </w:tcPr>
          <w:p w:rsidR="000938CD" w:rsidRPr="00594B62" w:rsidRDefault="008F210B" w:rsidP="00C46149">
            <w:pPr>
              <w:spacing w:after="0"/>
            </w:pPr>
            <w:r w:rsidRPr="00594B62">
              <w:t>SCE1</w:t>
            </w:r>
          </w:p>
        </w:tc>
        <w:tc>
          <w:tcPr>
            <w:tcW w:w="2834" w:type="dxa"/>
            <w:vAlign w:val="center"/>
          </w:tcPr>
          <w:p w:rsidR="000938CD" w:rsidRPr="00594B62" w:rsidRDefault="008F210B" w:rsidP="00C46149">
            <w:pPr>
              <w:spacing w:after="0"/>
            </w:pPr>
            <w:r w:rsidRPr="00594B62">
              <w:t>Miercuri, 15</w:t>
            </w:r>
            <w:r w:rsidR="00594B62" w:rsidRPr="00594B62">
              <w:t>.30</w:t>
            </w:r>
            <w:r w:rsidRPr="00594B62">
              <w:t xml:space="preserve"> </w:t>
            </w:r>
            <w:r w:rsidR="00594B62" w:rsidRPr="00594B62">
              <w:t>–</w:t>
            </w:r>
            <w:r w:rsidRPr="00594B62">
              <w:t xml:space="preserve"> 16</w:t>
            </w:r>
            <w:r w:rsidR="00594B62" w:rsidRPr="00594B62">
              <w:t>.30</w:t>
            </w:r>
          </w:p>
        </w:tc>
        <w:tc>
          <w:tcPr>
            <w:tcW w:w="973" w:type="dxa"/>
            <w:vAlign w:val="center"/>
          </w:tcPr>
          <w:p w:rsidR="000938CD" w:rsidRPr="00594B62" w:rsidRDefault="00594B62" w:rsidP="00C46149">
            <w:pPr>
              <w:spacing w:after="0"/>
              <w:jc w:val="center"/>
            </w:pPr>
            <w:r w:rsidRPr="00594B62">
              <w:t>D213</w:t>
            </w:r>
          </w:p>
        </w:tc>
      </w:tr>
      <w:tr w:rsidR="008F210B" w:rsidTr="008F210B">
        <w:tc>
          <w:tcPr>
            <w:tcW w:w="517" w:type="dxa"/>
            <w:vAlign w:val="center"/>
          </w:tcPr>
          <w:p w:rsidR="008F210B" w:rsidRDefault="008F210B" w:rsidP="008F210B">
            <w:pPr>
              <w:spacing w:after="0"/>
              <w:jc w:val="center"/>
            </w:pPr>
            <w:r>
              <w:t>4</w:t>
            </w:r>
          </w:p>
        </w:tc>
        <w:tc>
          <w:tcPr>
            <w:tcW w:w="2289" w:type="dxa"/>
            <w:vAlign w:val="center"/>
          </w:tcPr>
          <w:p w:rsidR="008F210B" w:rsidRPr="00594B62" w:rsidRDefault="008F210B" w:rsidP="008F210B">
            <w:pPr>
              <w:spacing w:after="0"/>
            </w:pPr>
            <w:r w:rsidRPr="00594B62">
              <w:t>ACP - licență</w:t>
            </w:r>
          </w:p>
        </w:tc>
        <w:tc>
          <w:tcPr>
            <w:tcW w:w="2449" w:type="dxa"/>
          </w:tcPr>
          <w:p w:rsidR="008F210B" w:rsidRPr="00594B62" w:rsidRDefault="008F210B" w:rsidP="008F210B">
            <w:pPr>
              <w:spacing w:after="0"/>
            </w:pPr>
            <w:r w:rsidRPr="00594B62">
              <w:t>Studenți înrolați in ACP</w:t>
            </w:r>
          </w:p>
        </w:tc>
        <w:tc>
          <w:tcPr>
            <w:tcW w:w="2834" w:type="dxa"/>
            <w:vAlign w:val="center"/>
          </w:tcPr>
          <w:p w:rsidR="008F210B" w:rsidRPr="00594B62" w:rsidRDefault="008F210B" w:rsidP="008F210B">
            <w:pPr>
              <w:spacing w:after="0"/>
            </w:pPr>
            <w:r w:rsidRPr="00594B62">
              <w:t>Luni, 9 - 10</w:t>
            </w:r>
          </w:p>
        </w:tc>
        <w:tc>
          <w:tcPr>
            <w:tcW w:w="973" w:type="dxa"/>
            <w:vAlign w:val="center"/>
          </w:tcPr>
          <w:p w:rsidR="008F210B" w:rsidRPr="00594B62" w:rsidRDefault="008F210B" w:rsidP="008F210B">
            <w:pPr>
              <w:spacing w:after="0"/>
              <w:jc w:val="center"/>
            </w:pPr>
            <w:r w:rsidRPr="00594B62">
              <w:t>T114</w:t>
            </w:r>
          </w:p>
        </w:tc>
      </w:tr>
      <w:tr w:rsidR="00594B62" w:rsidTr="008F210B">
        <w:tc>
          <w:tcPr>
            <w:tcW w:w="517" w:type="dxa"/>
            <w:vAlign w:val="center"/>
          </w:tcPr>
          <w:p w:rsidR="00594B62" w:rsidRDefault="00594B62" w:rsidP="00594B62">
            <w:pPr>
              <w:spacing w:after="0"/>
              <w:jc w:val="center"/>
            </w:pPr>
            <w:r>
              <w:t>5</w:t>
            </w:r>
          </w:p>
        </w:tc>
        <w:tc>
          <w:tcPr>
            <w:tcW w:w="2289" w:type="dxa"/>
            <w:vAlign w:val="center"/>
          </w:tcPr>
          <w:p w:rsidR="00594B62" w:rsidRPr="00594B62" w:rsidRDefault="00594B62" w:rsidP="00594B62">
            <w:pPr>
              <w:spacing w:after="0"/>
            </w:pPr>
            <w:r w:rsidRPr="00594B62">
              <w:t>ACP - master</w:t>
            </w:r>
          </w:p>
        </w:tc>
        <w:tc>
          <w:tcPr>
            <w:tcW w:w="2449" w:type="dxa"/>
          </w:tcPr>
          <w:p w:rsidR="00594B62" w:rsidRPr="00594B62" w:rsidRDefault="00594B62" w:rsidP="00594B62">
            <w:pPr>
              <w:spacing w:after="0"/>
            </w:pPr>
            <w:r w:rsidRPr="00594B62">
              <w:t>Masteranzi înrolați in ACP</w:t>
            </w:r>
          </w:p>
        </w:tc>
        <w:tc>
          <w:tcPr>
            <w:tcW w:w="2834" w:type="dxa"/>
            <w:vAlign w:val="center"/>
          </w:tcPr>
          <w:p w:rsidR="00594B62" w:rsidRPr="00594B62" w:rsidRDefault="00594B62" w:rsidP="00594B62">
            <w:pPr>
              <w:spacing w:after="0"/>
            </w:pPr>
            <w:r w:rsidRPr="00594B62">
              <w:t xml:space="preserve">Joi, 15 </w:t>
            </w:r>
            <w:r>
              <w:t>–</w:t>
            </w:r>
            <w:r w:rsidRPr="00594B62">
              <w:t xml:space="preserve"> 16</w:t>
            </w:r>
            <w:r>
              <w:t>.30, sapt. pare</w:t>
            </w:r>
          </w:p>
        </w:tc>
        <w:tc>
          <w:tcPr>
            <w:tcW w:w="973" w:type="dxa"/>
            <w:vAlign w:val="center"/>
          </w:tcPr>
          <w:p w:rsidR="00594B62" w:rsidRPr="00594B62" w:rsidRDefault="00594B62" w:rsidP="00594B62">
            <w:pPr>
              <w:spacing w:after="0"/>
              <w:jc w:val="center"/>
            </w:pPr>
            <w:r w:rsidRPr="00594B62">
              <w:t>T114</w:t>
            </w:r>
          </w:p>
        </w:tc>
      </w:tr>
    </w:tbl>
    <w:p w:rsidR="00C46149" w:rsidRDefault="00C46149"/>
    <w:p w:rsidR="00C2465C" w:rsidRDefault="00C2465C">
      <w:bookmarkStart w:id="0" w:name="_GoBack"/>
      <w:bookmarkEnd w:id="0"/>
    </w:p>
    <w:sectPr w:rsidR="00C2465C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C46149"/>
    <w:rsid w:val="000938CD"/>
    <w:rsid w:val="000D2463"/>
    <w:rsid w:val="001B2EA2"/>
    <w:rsid w:val="0023505C"/>
    <w:rsid w:val="00351C35"/>
    <w:rsid w:val="003D41C7"/>
    <w:rsid w:val="00594B62"/>
    <w:rsid w:val="00625374"/>
    <w:rsid w:val="007C06B3"/>
    <w:rsid w:val="008A0349"/>
    <w:rsid w:val="008D7F34"/>
    <w:rsid w:val="008F210B"/>
    <w:rsid w:val="009E1CCA"/>
    <w:rsid w:val="00B4352E"/>
    <w:rsid w:val="00BB06A3"/>
    <w:rsid w:val="00C2465C"/>
    <w:rsid w:val="00C46149"/>
    <w:rsid w:val="00E30C75"/>
    <w:rsid w:val="00F53C8C"/>
    <w:rsid w:val="00F74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2017-03-01T09:43:00Z</dcterms:created>
  <dcterms:modified xsi:type="dcterms:W3CDTF">2017-03-01T09:43:00Z</dcterms:modified>
</cp:coreProperties>
</file>